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D" w:rsidRDefault="004A602D">
      <w:pPr>
        <w:jc w:val="right"/>
        <w:rPr>
          <w:sz w:val="20"/>
          <w:szCs w:val="20"/>
        </w:rPr>
      </w:pPr>
      <w:bookmarkStart w:id="0" w:name="_GoBack"/>
      <w:bookmarkEnd w:id="0"/>
    </w:p>
    <w:p w:rsidR="00903DE1" w:rsidRPr="00903DE1" w:rsidRDefault="00903DE1">
      <w:pPr>
        <w:jc w:val="right"/>
        <w:rPr>
          <w:sz w:val="10"/>
          <w:szCs w:val="10"/>
        </w:rPr>
      </w:pPr>
    </w:p>
    <w:p w:rsidR="002A484D" w:rsidRDefault="00610505" w:rsidP="00B00121">
      <w:pPr>
        <w:pStyle w:val="Brdtekst2"/>
      </w:pPr>
      <w:r>
        <w:t xml:space="preserve">Foråret </w:t>
      </w:r>
      <w:r w:rsidR="006A0C7C">
        <w:t>og påsken e</w:t>
      </w:r>
      <w:r>
        <w:t xml:space="preserve">r lige om hjørnet, ligesom næste </w:t>
      </w:r>
      <w:r w:rsidR="00871BF3">
        <w:t>kniplekursus</w:t>
      </w:r>
      <w:r>
        <w:t>.</w:t>
      </w:r>
      <w:r w:rsidR="006A0C7C">
        <w:t xml:space="preserve"> Emnet er </w:t>
      </w:r>
      <w:r w:rsidR="006A0C7C" w:rsidRPr="006A0C7C">
        <w:rPr>
          <w:b/>
        </w:rPr>
        <w:t>PÅSKE</w:t>
      </w:r>
      <w:r w:rsidR="00871BF3">
        <w:t xml:space="preserve">, hvor </w:t>
      </w:r>
      <w:r w:rsidR="006A0C7C">
        <w:t>der kniples</w:t>
      </w:r>
      <w:r w:rsidR="00871BF3">
        <w:t xml:space="preserve"> </w:t>
      </w:r>
      <w:r w:rsidR="006A0C7C">
        <w:rPr>
          <w:b/>
        </w:rPr>
        <w:t xml:space="preserve">påskeæg og små blomster. </w:t>
      </w:r>
      <w:r w:rsidR="00871BF3">
        <w:t xml:space="preserve"> </w:t>
      </w:r>
      <w:r w:rsidR="006A0C7C">
        <w:t xml:space="preserve">Der er påskeæg med udfyldning i midten med nye bunde og påskeæg uden udfyldninger i midten. Herudover påskeæg og små blomster i </w:t>
      </w:r>
      <w:r w:rsidR="006A0C7C" w:rsidRPr="00F523FB">
        <w:rPr>
          <w:b/>
        </w:rPr>
        <w:t>3-pars knipling</w:t>
      </w:r>
      <w:r w:rsidR="006A0C7C">
        <w:t>.</w:t>
      </w:r>
      <w:r w:rsidR="002E03E3">
        <w:t xml:space="preserve"> 3-pars knipling er nyt for mange, men vi springer ud i det </w:t>
      </w:r>
      <w:proofErr w:type="gramStart"/>
      <w:r w:rsidR="002E03E3">
        <w:t>samen</w:t>
      </w:r>
      <w:proofErr w:type="gramEnd"/>
      <w:r w:rsidR="002E03E3">
        <w:t>.</w:t>
      </w:r>
      <w:r w:rsidR="00F523FB">
        <w:t xml:space="preserve"> Der er 6 forskellige opgaver</w:t>
      </w:r>
      <w:r w:rsidR="00142FD9">
        <w:t>, og påskeæg uden udfyldninger 6 forskellige.</w:t>
      </w:r>
    </w:p>
    <w:p w:rsidR="00871BF3" w:rsidRPr="00871BF3" w:rsidRDefault="004F4504" w:rsidP="00B00121">
      <w:pPr>
        <w:pStyle w:val="Brdtekst2"/>
      </w:pPr>
      <w:r w:rsidRPr="002A484D">
        <w:rPr>
          <w:sz w:val="16"/>
          <w:szCs w:val="16"/>
        </w:rPr>
        <w:t xml:space="preserve"> </w:t>
      </w:r>
      <w:r w:rsidR="00AA4E6C" w:rsidRPr="002A484D">
        <w:rPr>
          <w:sz w:val="16"/>
          <w:szCs w:val="16"/>
        </w:rPr>
        <w:br/>
      </w:r>
      <w:r>
        <w:t xml:space="preserve">Om du er en ”lidt øvet” kniplepige eller en ”erfaren” kniplerske gør ikke noget, for </w:t>
      </w:r>
      <w:proofErr w:type="spellStart"/>
      <w:r>
        <w:t>svær</w:t>
      </w:r>
      <w:r w:rsidR="00F523FB">
        <w:t>-</w:t>
      </w:r>
      <w:r>
        <w:t>hedsgraden</w:t>
      </w:r>
      <w:proofErr w:type="spellEnd"/>
      <w:r>
        <w:t xml:space="preserve"> af </w:t>
      </w:r>
      <w:r w:rsidR="00F523FB">
        <w:t>påsketingene</w:t>
      </w:r>
      <w:r>
        <w:t xml:space="preserve"> er meget forskellige, og vi laver de </w:t>
      </w:r>
      <w:r w:rsidR="00F523FB">
        <w:t>ting</w:t>
      </w:r>
      <w:r>
        <w:t xml:space="preserve">, </w:t>
      </w:r>
      <w:r>
        <w:rPr>
          <w:u w:val="single"/>
        </w:rPr>
        <w:t>der passer til dit knipleniveau</w:t>
      </w:r>
      <w:r w:rsidR="00F523FB">
        <w:rPr>
          <w:u w:val="single"/>
        </w:rPr>
        <w:t>,</w:t>
      </w:r>
      <w:r w:rsidR="00AA4E6C">
        <w:t xml:space="preserve"> </w:t>
      </w:r>
      <w:r>
        <w:t>så alle er velkommen. Bare du kan læse en arbejdstegning, skal det nok gå.</w:t>
      </w:r>
    </w:p>
    <w:p w:rsidR="00B00121" w:rsidRDefault="00B00121" w:rsidP="00B00121">
      <w:pPr>
        <w:rPr>
          <w:sz w:val="10"/>
        </w:rPr>
      </w:pPr>
    </w:p>
    <w:p w:rsidR="00DF65ED" w:rsidRDefault="00DF65ED" w:rsidP="00DF65ED">
      <w:pPr>
        <w:rPr>
          <w:sz w:val="28"/>
        </w:rPr>
      </w:pPr>
      <w:r>
        <w:rPr>
          <w:b/>
          <w:sz w:val="32"/>
        </w:rPr>
        <w:t>Emne</w:t>
      </w:r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6A0C7C">
        <w:rPr>
          <w:b/>
          <w:sz w:val="28"/>
        </w:rPr>
        <w:t>Påskeæg og små blomster samt 3-pars knipling</w:t>
      </w:r>
      <w:r>
        <w:rPr>
          <w:b/>
          <w:sz w:val="28"/>
        </w:rPr>
        <w:t>.</w:t>
      </w:r>
    </w:p>
    <w:p w:rsidR="00DF65ED" w:rsidRPr="00F523FB" w:rsidRDefault="00DF65ED" w:rsidP="00DF65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9561FE" w:rsidRDefault="00505D89" w:rsidP="00871BF3">
      <w:pPr>
        <w:pStyle w:val="Brdtekst2"/>
        <w:tabs>
          <w:tab w:val="left" w:pos="2694"/>
        </w:tabs>
      </w:pPr>
      <w:r w:rsidRPr="00505D89">
        <w:t xml:space="preserve">Sværhedsgrad/niveau: </w:t>
      </w:r>
      <w:r>
        <w:tab/>
      </w:r>
      <w:r w:rsidR="00871BF3">
        <w:t>Både lette</w:t>
      </w:r>
      <w:r w:rsidR="004F4504">
        <w:t>, lidt svær</w:t>
      </w:r>
      <w:r w:rsidR="00871BF3">
        <w:t xml:space="preserve">e og svære </w:t>
      </w:r>
      <w:r w:rsidR="006A0C7C">
        <w:t>påsketing</w:t>
      </w:r>
      <w:r w:rsidR="00320A1F">
        <w:t>.</w:t>
      </w:r>
    </w:p>
    <w:p w:rsidR="00AA4E6C" w:rsidRPr="00F523FB" w:rsidRDefault="00AA4E6C" w:rsidP="00871BF3">
      <w:pPr>
        <w:pStyle w:val="Brdtekst2"/>
        <w:tabs>
          <w:tab w:val="left" w:pos="2694"/>
        </w:tabs>
        <w:rPr>
          <w:sz w:val="10"/>
          <w:szCs w:val="10"/>
        </w:rPr>
      </w:pPr>
    </w:p>
    <w:p w:rsidR="004A602D" w:rsidRDefault="00F450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Du kan kniple: </w:t>
      </w:r>
      <w:r w:rsidR="003D698F" w:rsidRPr="00F523FB">
        <w:rPr>
          <w:sz w:val="28"/>
          <w:szCs w:val="28"/>
          <w:u w:val="single"/>
        </w:rPr>
        <w:t>Ca. 1 m pr. pind til alle opgaver i enten 60/2 eller 35/2</w:t>
      </w:r>
      <w:r w:rsidR="003D698F">
        <w:rPr>
          <w:sz w:val="28"/>
          <w:szCs w:val="28"/>
        </w:rPr>
        <w:t>.</w:t>
      </w:r>
    </w:p>
    <w:p w:rsidR="004F4504" w:rsidRPr="003D698F" w:rsidRDefault="006A0C7C" w:rsidP="00383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Påskeæg m</w:t>
      </w:r>
      <w:r w:rsidR="003D698F">
        <w:rPr>
          <w:sz w:val="28"/>
          <w:szCs w:val="28"/>
        </w:rPr>
        <w:t>/</w:t>
      </w:r>
      <w:r>
        <w:rPr>
          <w:sz w:val="28"/>
          <w:szCs w:val="28"/>
        </w:rPr>
        <w:t>udfyldninge</w:t>
      </w:r>
      <w:r w:rsidR="003D698F">
        <w:rPr>
          <w:sz w:val="28"/>
          <w:szCs w:val="28"/>
        </w:rPr>
        <w:t xml:space="preserve">n </w:t>
      </w:r>
      <w:r w:rsidR="003D698F" w:rsidRPr="003D698F">
        <w:rPr>
          <w:b/>
          <w:sz w:val="28"/>
          <w:szCs w:val="28"/>
        </w:rPr>
        <w:t>vildbund</w:t>
      </w:r>
      <w:r w:rsidR="009561FE">
        <w:rPr>
          <w:sz w:val="28"/>
          <w:szCs w:val="28"/>
        </w:rPr>
        <w:t xml:space="preserve">: </w:t>
      </w:r>
      <w:r w:rsidR="003D698F">
        <w:rPr>
          <w:sz w:val="28"/>
          <w:szCs w:val="28"/>
        </w:rPr>
        <w:t xml:space="preserve">8 par </w:t>
      </w:r>
      <w:r w:rsidR="00F523FB">
        <w:rPr>
          <w:sz w:val="28"/>
          <w:szCs w:val="28"/>
        </w:rPr>
        <w:t xml:space="preserve">i </w:t>
      </w:r>
      <w:r w:rsidR="003D698F">
        <w:rPr>
          <w:sz w:val="28"/>
          <w:szCs w:val="28"/>
        </w:rPr>
        <w:t>kant</w:t>
      </w:r>
      <w:r w:rsidR="00F523FB">
        <w:rPr>
          <w:sz w:val="28"/>
          <w:szCs w:val="28"/>
        </w:rPr>
        <w:t>en</w:t>
      </w:r>
      <w:r w:rsidR="003D698F">
        <w:rPr>
          <w:sz w:val="28"/>
          <w:szCs w:val="28"/>
        </w:rPr>
        <w:t xml:space="preserve"> og 26 par</w:t>
      </w:r>
      <w:r w:rsidR="00F523FB">
        <w:rPr>
          <w:sz w:val="28"/>
          <w:szCs w:val="28"/>
        </w:rPr>
        <w:t xml:space="preserve"> til udfyldning</w:t>
      </w:r>
      <w:r w:rsidR="00320A1F">
        <w:rPr>
          <w:sz w:val="28"/>
          <w:szCs w:val="28"/>
        </w:rPr>
        <w:t>.</w:t>
      </w:r>
      <w:r w:rsidR="003D698F">
        <w:rPr>
          <w:sz w:val="28"/>
          <w:szCs w:val="28"/>
        </w:rPr>
        <w:br/>
        <w:t>(</w:t>
      </w:r>
      <w:r w:rsidR="00F523FB">
        <w:rPr>
          <w:sz w:val="28"/>
          <w:szCs w:val="28"/>
        </w:rPr>
        <w:t xml:space="preserve">8 + </w:t>
      </w:r>
      <w:r w:rsidR="003D698F">
        <w:rPr>
          <w:sz w:val="28"/>
          <w:szCs w:val="28"/>
        </w:rPr>
        <w:t>14 par kan genanvendes</w:t>
      </w:r>
      <w:r w:rsidR="00F523FB">
        <w:rPr>
          <w:sz w:val="28"/>
          <w:szCs w:val="28"/>
        </w:rPr>
        <w:t xml:space="preserve"> til udfyldningen. Kanten laves først).</w:t>
      </w:r>
      <w:r w:rsidR="003D698F">
        <w:rPr>
          <w:sz w:val="28"/>
          <w:szCs w:val="28"/>
        </w:rPr>
        <w:t xml:space="preserve"> (Svær)</w:t>
      </w:r>
    </w:p>
    <w:p w:rsidR="003D698F" w:rsidRPr="006A0C7C" w:rsidRDefault="003D698F" w:rsidP="00383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Påskeæg m/udfyldning: 6+1 par i kant </w:t>
      </w:r>
      <w:r w:rsidR="00F523FB">
        <w:rPr>
          <w:sz w:val="28"/>
          <w:szCs w:val="28"/>
        </w:rPr>
        <w:t xml:space="preserve">(laves først) </w:t>
      </w:r>
      <w:r>
        <w:rPr>
          <w:sz w:val="28"/>
          <w:szCs w:val="28"/>
        </w:rPr>
        <w:t>og 14 par til udfyldning.</w:t>
      </w:r>
    </w:p>
    <w:p w:rsidR="006A0C7C" w:rsidRPr="004F4504" w:rsidRDefault="00142FD9" w:rsidP="00383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Påskeæg uden udfyldning</w:t>
      </w:r>
      <w:r w:rsidR="003D6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nr. </w:t>
      </w:r>
      <w:r w:rsidR="003D698F">
        <w:rPr>
          <w:sz w:val="28"/>
          <w:szCs w:val="28"/>
        </w:rPr>
        <w:t>52</w:t>
      </w:r>
      <w:r>
        <w:rPr>
          <w:sz w:val="28"/>
          <w:szCs w:val="28"/>
        </w:rPr>
        <w:t>. abc</w:t>
      </w:r>
      <w:r w:rsidR="003D698F">
        <w:rPr>
          <w:sz w:val="28"/>
          <w:szCs w:val="28"/>
        </w:rPr>
        <w:t>: 7</w:t>
      </w:r>
      <w:r w:rsidR="006A0C7C">
        <w:rPr>
          <w:sz w:val="28"/>
          <w:szCs w:val="28"/>
        </w:rPr>
        <w:t xml:space="preserve"> par.</w:t>
      </w:r>
      <w:r w:rsidR="003D698F">
        <w:rPr>
          <w:sz w:val="28"/>
          <w:szCs w:val="28"/>
        </w:rPr>
        <w:t xml:space="preserve"> (2 kantpar kan være i anden farve). (Let)</w:t>
      </w:r>
    </w:p>
    <w:p w:rsidR="004A602D" w:rsidRPr="003D698F" w:rsidRDefault="003D698F" w:rsidP="00B24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Påskeæg uden udfyldning nr. 46</w:t>
      </w:r>
      <w:r w:rsidR="00142FD9">
        <w:rPr>
          <w:sz w:val="28"/>
          <w:szCs w:val="28"/>
        </w:rPr>
        <w:t>. abc</w:t>
      </w:r>
      <w:r w:rsidR="004F4504">
        <w:rPr>
          <w:sz w:val="28"/>
          <w:szCs w:val="28"/>
        </w:rPr>
        <w:t xml:space="preserve">: </w:t>
      </w:r>
      <w:r>
        <w:rPr>
          <w:sz w:val="28"/>
          <w:szCs w:val="28"/>
        </w:rPr>
        <w:t>5</w:t>
      </w:r>
      <w:r w:rsidR="004F4504">
        <w:rPr>
          <w:sz w:val="28"/>
          <w:szCs w:val="28"/>
        </w:rPr>
        <w:t xml:space="preserve"> par </w:t>
      </w:r>
      <w:r w:rsidR="00F523FB">
        <w:rPr>
          <w:sz w:val="28"/>
          <w:szCs w:val="28"/>
        </w:rPr>
        <w:t>i en farve</w:t>
      </w:r>
      <w:r>
        <w:rPr>
          <w:sz w:val="28"/>
          <w:szCs w:val="28"/>
        </w:rPr>
        <w:t xml:space="preserve"> </w:t>
      </w:r>
      <w:r w:rsidR="00F523FB">
        <w:rPr>
          <w:sz w:val="28"/>
          <w:szCs w:val="28"/>
        </w:rPr>
        <w:t>+</w:t>
      </w:r>
      <w:r>
        <w:rPr>
          <w:sz w:val="28"/>
          <w:szCs w:val="28"/>
        </w:rPr>
        <w:t xml:space="preserve"> 1 par i anden farve</w:t>
      </w:r>
      <w:r w:rsidR="00B24FB6">
        <w:rPr>
          <w:sz w:val="28"/>
          <w:szCs w:val="28"/>
        </w:rPr>
        <w:t>.</w:t>
      </w:r>
      <w:r>
        <w:rPr>
          <w:sz w:val="28"/>
          <w:szCs w:val="28"/>
        </w:rPr>
        <w:t xml:space="preserve"> (Let)</w:t>
      </w:r>
    </w:p>
    <w:p w:rsidR="003D698F" w:rsidRDefault="003D698F" w:rsidP="00B24F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Påskeæg </w:t>
      </w:r>
      <w:r w:rsidR="00F523FB">
        <w:rPr>
          <w:sz w:val="28"/>
          <w:szCs w:val="28"/>
        </w:rPr>
        <w:t xml:space="preserve">og blomst </w:t>
      </w:r>
      <w:r>
        <w:rPr>
          <w:sz w:val="28"/>
          <w:szCs w:val="28"/>
        </w:rPr>
        <w:t>i 3-pars knipling</w:t>
      </w:r>
      <w:r w:rsidR="00F523FB">
        <w:rPr>
          <w:sz w:val="28"/>
          <w:szCs w:val="28"/>
        </w:rPr>
        <w:t>: 3 par. (Lidt svær til teknikken er indøvet)</w:t>
      </w:r>
    </w:p>
    <w:p w:rsidR="004A602D" w:rsidRPr="00F523FB" w:rsidRDefault="004A602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10"/>
          <w:szCs w:val="10"/>
        </w:rPr>
      </w:pPr>
    </w:p>
    <w:p w:rsidR="004A602D" w:rsidRDefault="00F4504B">
      <w:p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Underviser: </w:t>
      </w:r>
      <w:r>
        <w:rPr>
          <w:b/>
          <w:color w:val="000000"/>
          <w:sz w:val="32"/>
          <w:szCs w:val="32"/>
        </w:rPr>
        <w:tab/>
        <w:t xml:space="preserve">      </w:t>
      </w:r>
      <w:r>
        <w:rPr>
          <w:color w:val="000000"/>
          <w:sz w:val="28"/>
          <w:szCs w:val="28"/>
        </w:rPr>
        <w:t>Lisbeth Burmølle, Vinderup.</w:t>
      </w:r>
    </w:p>
    <w:p w:rsidR="004A602D" w:rsidRDefault="004A602D">
      <w:pPr>
        <w:rPr>
          <w:sz w:val="10"/>
          <w:szCs w:val="10"/>
        </w:rPr>
      </w:pPr>
    </w:p>
    <w:p w:rsidR="004A602D" w:rsidRDefault="00F4504B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Program:</w:t>
      </w:r>
      <w:r w:rsidR="00C86049">
        <w:rPr>
          <w:b/>
          <w:color w:val="000000"/>
          <w:sz w:val="32"/>
          <w:szCs w:val="32"/>
        </w:rPr>
        <w:t xml:space="preserve"> </w:t>
      </w:r>
    </w:p>
    <w:p w:rsidR="003A4384" w:rsidRPr="00D83E58" w:rsidRDefault="003A4384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"/>
        <w:tblW w:w="945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552"/>
        <w:gridCol w:w="6904"/>
      </w:tblGrid>
      <w:tr w:rsidR="004A602D">
        <w:tc>
          <w:tcPr>
            <w:tcW w:w="2552" w:type="dxa"/>
          </w:tcPr>
          <w:p w:rsidR="004A602D" w:rsidRPr="00505D89" w:rsidRDefault="00F4504B" w:rsidP="00D83E58">
            <w:r w:rsidRPr="00505D89">
              <w:t>Fredag kl. 1</w:t>
            </w:r>
            <w:r w:rsidR="00D83E58" w:rsidRPr="00505D89">
              <w:t>8</w:t>
            </w:r>
            <w:r w:rsidRPr="00505D89">
              <w:t>.</w:t>
            </w:r>
            <w:r w:rsidR="00D83E58" w:rsidRPr="00505D89">
              <w:t>0</w:t>
            </w:r>
            <w:r w:rsidRPr="00505D89">
              <w:t>0-21.30</w:t>
            </w:r>
          </w:p>
        </w:tc>
        <w:tc>
          <w:tcPr>
            <w:tcW w:w="6904" w:type="dxa"/>
          </w:tcPr>
          <w:p w:rsidR="004A602D" w:rsidRDefault="00F4504B">
            <w:r>
              <w:t>Velkomst og Lisbeth Burmølle vil undervise og give gode råd.</w:t>
            </w:r>
          </w:p>
        </w:tc>
      </w:tr>
      <w:tr w:rsidR="004A602D">
        <w:tc>
          <w:tcPr>
            <w:tcW w:w="2552" w:type="dxa"/>
          </w:tcPr>
          <w:p w:rsidR="004A602D" w:rsidRPr="00505D89" w:rsidRDefault="00F4504B" w:rsidP="004F4504">
            <w:r w:rsidRPr="00505D89">
              <w:t xml:space="preserve">Lørdag </w:t>
            </w:r>
            <w:proofErr w:type="gramStart"/>
            <w:r w:rsidRPr="00505D89">
              <w:t xml:space="preserve">kl.   </w:t>
            </w:r>
            <w:r w:rsidR="00D83E58" w:rsidRPr="00505D89">
              <w:t>8</w:t>
            </w:r>
            <w:proofErr w:type="gramEnd"/>
            <w:r w:rsidRPr="00505D89">
              <w:t>.</w:t>
            </w:r>
            <w:r w:rsidR="004F4504">
              <w:t>0</w:t>
            </w:r>
            <w:r w:rsidRPr="00505D89">
              <w:t>0</w:t>
            </w:r>
          </w:p>
        </w:tc>
        <w:tc>
          <w:tcPr>
            <w:tcW w:w="6904" w:type="dxa"/>
          </w:tcPr>
          <w:p w:rsidR="004A602D" w:rsidRDefault="00D83E58" w:rsidP="00D83E58">
            <w:r>
              <w:t>Vil vi forsætte kniplingerne og tage en kaffepause midt formiddag.</w:t>
            </w:r>
          </w:p>
        </w:tc>
      </w:tr>
      <w:tr w:rsidR="004A602D">
        <w:tc>
          <w:tcPr>
            <w:tcW w:w="2552" w:type="dxa"/>
          </w:tcPr>
          <w:p w:rsidR="004A602D" w:rsidRPr="00505D89" w:rsidRDefault="00F4504B" w:rsidP="00B24FB6">
            <w:r w:rsidRPr="00505D89">
              <w:t xml:space="preserve">            </w:t>
            </w:r>
            <w:r w:rsidR="00B24FB6">
              <w:t>k</w:t>
            </w:r>
            <w:r w:rsidRPr="00505D89">
              <w:t>l. 1</w:t>
            </w:r>
            <w:r w:rsidR="00505D89" w:rsidRPr="00505D89">
              <w:t>5</w:t>
            </w:r>
            <w:r w:rsidRPr="00505D89">
              <w:t>.</w:t>
            </w:r>
            <w:r w:rsidR="00505D89" w:rsidRPr="00505D89">
              <w:t>00</w:t>
            </w:r>
            <w:r w:rsidRPr="00505D89">
              <w:t xml:space="preserve"> </w:t>
            </w:r>
          </w:p>
        </w:tc>
        <w:tc>
          <w:tcPr>
            <w:tcW w:w="6904" w:type="dxa"/>
          </w:tcPr>
          <w:p w:rsidR="004A602D" w:rsidRDefault="00F4504B">
            <w:r>
              <w:t>Afslutning efter forhåbentlig et par gode og lærerige dage.</w:t>
            </w:r>
          </w:p>
        </w:tc>
      </w:tr>
    </w:tbl>
    <w:p w:rsidR="004A602D" w:rsidRPr="00F523FB" w:rsidRDefault="004A602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10"/>
          <w:szCs w:val="10"/>
        </w:rPr>
      </w:pPr>
    </w:p>
    <w:p w:rsidR="004A602D" w:rsidRPr="002A1593" w:rsidRDefault="00F4504B">
      <w:pPr>
        <w:ind w:left="2608" w:hanging="2608"/>
      </w:pPr>
      <w:r>
        <w:rPr>
          <w:b/>
          <w:sz w:val="28"/>
          <w:szCs w:val="28"/>
        </w:rPr>
        <w:t>Medbring:</w:t>
      </w:r>
      <w:r>
        <w:rPr>
          <w:b/>
          <w:sz w:val="28"/>
          <w:szCs w:val="28"/>
        </w:rPr>
        <w:tab/>
      </w:r>
      <w:r>
        <w:t xml:space="preserve">Se ovenfor samt </w:t>
      </w:r>
      <w:r>
        <w:rPr>
          <w:u w:val="single"/>
        </w:rPr>
        <w:t>knipleplade</w:t>
      </w:r>
      <w:r w:rsidR="004F4504">
        <w:rPr>
          <w:u w:val="single"/>
        </w:rPr>
        <w:t>/-bræt m/valse</w:t>
      </w:r>
      <w:r>
        <w:rPr>
          <w:u w:val="single"/>
        </w:rPr>
        <w:t>,</w:t>
      </w:r>
      <w:r>
        <w:t xml:space="preserve"> </w:t>
      </w:r>
      <w:r>
        <w:rPr>
          <w:u w:val="single"/>
        </w:rPr>
        <w:t xml:space="preserve">almindelig kniplegrej, lampe samt forlængerledning herudover en tyk </w:t>
      </w:r>
      <w:proofErr w:type="gramStart"/>
      <w:r>
        <w:rPr>
          <w:u w:val="single"/>
        </w:rPr>
        <w:t>pude</w:t>
      </w:r>
      <w:r w:rsidR="005E5326">
        <w:rPr>
          <w:u w:val="single"/>
        </w:rPr>
        <w:t>,  mappe</w:t>
      </w:r>
      <w:proofErr w:type="gramEnd"/>
      <w:r w:rsidR="005E5326">
        <w:rPr>
          <w:u w:val="single"/>
        </w:rPr>
        <w:t xml:space="preserve"> med lommer</w:t>
      </w:r>
      <w:r>
        <w:t xml:space="preserve"> og godt humør.</w:t>
      </w:r>
      <w:r w:rsidR="002A1593">
        <w:t xml:space="preserve">  </w:t>
      </w:r>
      <w:r w:rsidR="002A1593">
        <w:rPr>
          <w:b/>
        </w:rPr>
        <w:t xml:space="preserve">HUSK </w:t>
      </w:r>
      <w:r w:rsidR="002A1593">
        <w:t>madpakke til begge dage.</w:t>
      </w:r>
      <w:r w:rsidR="004651DD">
        <w:t xml:space="preserve"> Kaffe og te kan købes på stedet.</w:t>
      </w:r>
    </w:p>
    <w:p w:rsidR="004A602D" w:rsidRPr="00CE3808" w:rsidRDefault="004A602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10"/>
          <w:szCs w:val="10"/>
        </w:rPr>
      </w:pPr>
    </w:p>
    <w:p w:rsidR="00FB7606" w:rsidRDefault="00F4504B">
      <w:pPr>
        <w:rPr>
          <w:sz w:val="32"/>
          <w:szCs w:val="32"/>
        </w:rPr>
      </w:pPr>
      <w:r>
        <w:rPr>
          <w:b/>
          <w:sz w:val="28"/>
          <w:szCs w:val="28"/>
        </w:rPr>
        <w:t>Kursus sted: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FB7606" w:rsidRPr="00AA4E6C">
        <w:rPr>
          <w:sz w:val="28"/>
          <w:szCs w:val="28"/>
        </w:rPr>
        <w:t xml:space="preserve">Aktivitetshuset, </w:t>
      </w:r>
      <w:r w:rsidR="00BE601C" w:rsidRPr="00AA4E6C">
        <w:rPr>
          <w:sz w:val="28"/>
          <w:szCs w:val="28"/>
        </w:rPr>
        <w:t>Bu</w:t>
      </w:r>
      <w:r w:rsidR="004651DD" w:rsidRPr="00AA4E6C">
        <w:rPr>
          <w:sz w:val="28"/>
          <w:szCs w:val="28"/>
        </w:rPr>
        <w:t>gt</w:t>
      </w:r>
      <w:r w:rsidR="00BE601C" w:rsidRPr="00AA4E6C">
        <w:rPr>
          <w:sz w:val="28"/>
          <w:szCs w:val="28"/>
        </w:rPr>
        <w:t>en 4, Lønstrup, 9800 Hjørring.</w:t>
      </w:r>
      <w:r w:rsidR="00FB7606">
        <w:t>      </w:t>
      </w:r>
    </w:p>
    <w:p w:rsidR="004A602D" w:rsidRPr="00CE3808" w:rsidRDefault="004A602D">
      <w:pPr>
        <w:rPr>
          <w:sz w:val="10"/>
          <w:szCs w:val="10"/>
        </w:rPr>
      </w:pPr>
    </w:p>
    <w:p w:rsidR="004A602D" w:rsidRPr="003A4384" w:rsidRDefault="00D83E58">
      <w:pPr>
        <w:ind w:left="2608" w:hanging="2608"/>
        <w:rPr>
          <w:b/>
        </w:rPr>
      </w:pPr>
      <w:r>
        <w:rPr>
          <w:b/>
          <w:sz w:val="28"/>
          <w:szCs w:val="28"/>
        </w:rPr>
        <w:t>Tilmelding</w:t>
      </w:r>
      <w:r w:rsidR="00F4504B">
        <w:rPr>
          <w:b/>
          <w:sz w:val="28"/>
          <w:szCs w:val="28"/>
        </w:rPr>
        <w:t>:</w:t>
      </w:r>
      <w:r w:rsidR="00F4504B">
        <w:rPr>
          <w:sz w:val="28"/>
          <w:szCs w:val="28"/>
        </w:rPr>
        <w:tab/>
      </w:r>
      <w:r>
        <w:rPr>
          <w:sz w:val="28"/>
          <w:szCs w:val="28"/>
        </w:rPr>
        <w:t>Til skoleleder Elsebeth Steffensen</w:t>
      </w:r>
      <w:r w:rsidR="006A0C7C">
        <w:rPr>
          <w:sz w:val="28"/>
          <w:szCs w:val="28"/>
        </w:rPr>
        <w:t xml:space="preserve"> senest d. 4</w:t>
      </w:r>
      <w:r w:rsidR="004651DD">
        <w:rPr>
          <w:sz w:val="28"/>
          <w:szCs w:val="28"/>
        </w:rPr>
        <w:t xml:space="preserve">. </w:t>
      </w:r>
      <w:r w:rsidR="006A0C7C">
        <w:rPr>
          <w:sz w:val="28"/>
          <w:szCs w:val="28"/>
        </w:rPr>
        <w:t>marts</w:t>
      </w:r>
      <w:r w:rsidR="004F4504">
        <w:rPr>
          <w:sz w:val="28"/>
          <w:szCs w:val="28"/>
        </w:rPr>
        <w:t xml:space="preserve"> 2024</w:t>
      </w:r>
      <w:r w:rsidR="004651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4504">
        <w:rPr>
          <w:sz w:val="28"/>
          <w:szCs w:val="28"/>
        </w:rPr>
        <w:br/>
      </w:r>
      <w:r>
        <w:rPr>
          <w:sz w:val="28"/>
          <w:szCs w:val="28"/>
        </w:rPr>
        <w:t>SE mail og tlf. nedenunder</w:t>
      </w:r>
      <w:r w:rsidR="002A1593" w:rsidRPr="002A1593">
        <w:rPr>
          <w:sz w:val="28"/>
          <w:szCs w:val="28"/>
        </w:rPr>
        <w:t>.</w:t>
      </w:r>
      <w:r w:rsidR="002A1593">
        <w:t xml:space="preserve"> </w:t>
      </w:r>
    </w:p>
    <w:p w:rsidR="004A602D" w:rsidRPr="00F523FB" w:rsidRDefault="004A602D">
      <w:pPr>
        <w:rPr>
          <w:b/>
          <w:sz w:val="10"/>
          <w:szCs w:val="10"/>
        </w:rPr>
      </w:pPr>
    </w:p>
    <w:p w:rsidR="00D83E58" w:rsidRPr="004651DD" w:rsidRDefault="00D83E58" w:rsidP="004651DD">
      <w:pPr>
        <w:ind w:left="2608" w:hanging="2608"/>
        <w:rPr>
          <w:sz w:val="28"/>
          <w:szCs w:val="28"/>
        </w:rPr>
      </w:pPr>
      <w:r>
        <w:rPr>
          <w:b/>
          <w:sz w:val="28"/>
          <w:szCs w:val="28"/>
        </w:rPr>
        <w:t>Kursusafgift:</w:t>
      </w:r>
      <w:r>
        <w:rPr>
          <w:sz w:val="28"/>
          <w:szCs w:val="28"/>
        </w:rPr>
        <w:tab/>
      </w:r>
      <w:r w:rsidR="009561FE">
        <w:rPr>
          <w:sz w:val="28"/>
          <w:szCs w:val="28"/>
        </w:rPr>
        <w:t>600</w:t>
      </w:r>
      <w:r>
        <w:rPr>
          <w:sz w:val="28"/>
          <w:szCs w:val="28"/>
        </w:rPr>
        <w:t xml:space="preserve"> kr. indbetales på konto </w:t>
      </w:r>
      <w:proofErr w:type="gramStart"/>
      <w:r>
        <w:rPr>
          <w:sz w:val="28"/>
          <w:szCs w:val="28"/>
        </w:rPr>
        <w:t xml:space="preserve">9070 </w:t>
      </w:r>
      <w:r>
        <w:t xml:space="preserve"> 1624026795</w:t>
      </w:r>
      <w:proofErr w:type="gramEnd"/>
      <w:r>
        <w:t xml:space="preserve"> </w:t>
      </w:r>
      <w:r w:rsidR="00964C24">
        <w:rPr>
          <w:sz w:val="28"/>
          <w:szCs w:val="28"/>
        </w:rPr>
        <w:t xml:space="preserve">senest d. </w:t>
      </w:r>
      <w:r w:rsidR="006A0C7C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4F4504">
        <w:rPr>
          <w:sz w:val="28"/>
          <w:szCs w:val="28"/>
        </w:rPr>
        <w:t>0</w:t>
      </w:r>
      <w:r w:rsidR="00954B8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4F4504">
        <w:rPr>
          <w:sz w:val="28"/>
          <w:szCs w:val="28"/>
        </w:rPr>
        <w:t>4</w:t>
      </w:r>
      <w:r w:rsidRPr="002A1593">
        <w:rPr>
          <w:sz w:val="28"/>
          <w:szCs w:val="28"/>
        </w:rPr>
        <w:t>.</w:t>
      </w:r>
    </w:p>
    <w:p w:rsidR="00D83E58" w:rsidRPr="00F523FB" w:rsidRDefault="00D83E58" w:rsidP="00D83E58">
      <w:pPr>
        <w:rPr>
          <w:b/>
          <w:sz w:val="10"/>
          <w:szCs w:val="10"/>
        </w:rPr>
      </w:pPr>
    </w:p>
    <w:p w:rsidR="004A602D" w:rsidRPr="00761F18" w:rsidRDefault="00F4504B" w:rsidP="00320A1F">
      <w:pPr>
        <w:rPr>
          <w:sz w:val="28"/>
          <w:szCs w:val="28"/>
        </w:rPr>
      </w:pPr>
      <w:r>
        <w:rPr>
          <w:b/>
          <w:sz w:val="28"/>
          <w:szCs w:val="28"/>
        </w:rPr>
        <w:t>Materialeudgift:</w:t>
      </w:r>
      <w:r>
        <w:rPr>
          <w:sz w:val="28"/>
          <w:szCs w:val="28"/>
        </w:rPr>
        <w:tab/>
      </w:r>
      <w:r w:rsidR="000D4408">
        <w:rPr>
          <w:sz w:val="28"/>
          <w:szCs w:val="28"/>
        </w:rPr>
        <w:t xml:space="preserve">     </w:t>
      </w:r>
      <w:r w:rsidR="00994C1A">
        <w:rPr>
          <w:sz w:val="28"/>
          <w:szCs w:val="28"/>
        </w:rPr>
        <w:t xml:space="preserve"> </w:t>
      </w:r>
      <w:r w:rsidR="004F4504">
        <w:rPr>
          <w:sz w:val="28"/>
          <w:szCs w:val="28"/>
        </w:rPr>
        <w:t>Ca. 1</w:t>
      </w:r>
      <w:r w:rsidR="00AA4E6C">
        <w:rPr>
          <w:sz w:val="28"/>
          <w:szCs w:val="28"/>
        </w:rPr>
        <w:t>1</w:t>
      </w:r>
      <w:r w:rsidR="004F4504">
        <w:rPr>
          <w:sz w:val="28"/>
          <w:szCs w:val="28"/>
        </w:rPr>
        <w:t>0 kr.</w:t>
      </w:r>
    </w:p>
    <w:p w:rsidR="004A602D" w:rsidRPr="00F523FB" w:rsidRDefault="004A602D">
      <w:pPr>
        <w:rPr>
          <w:sz w:val="10"/>
          <w:szCs w:val="10"/>
        </w:rPr>
      </w:pPr>
    </w:p>
    <w:p w:rsidR="004A602D" w:rsidRDefault="00F4504B">
      <w:pPr>
        <w:rPr>
          <w:sz w:val="28"/>
          <w:szCs w:val="28"/>
        </w:rPr>
      </w:pPr>
      <w:r>
        <w:rPr>
          <w:sz w:val="28"/>
          <w:szCs w:val="28"/>
        </w:rPr>
        <w:t>Vendsyssel Husflid v/skoleleder Elsebeth Steffensen og kniplelærer Lisbeth Burmølle arrangerer i fællesskab dette kn</w:t>
      </w:r>
      <w:r w:rsidR="002A1593">
        <w:rPr>
          <w:sz w:val="28"/>
          <w:szCs w:val="28"/>
        </w:rPr>
        <w:t>iplekursus</w:t>
      </w:r>
      <w:r w:rsidR="00924791">
        <w:rPr>
          <w:sz w:val="28"/>
          <w:szCs w:val="28"/>
        </w:rPr>
        <w:t>. V</w:t>
      </w:r>
      <w:r w:rsidR="002A1593">
        <w:rPr>
          <w:sz w:val="28"/>
          <w:szCs w:val="28"/>
        </w:rPr>
        <w:t xml:space="preserve">i håber på hyggelige og kniple-gode timer </w:t>
      </w:r>
      <w:r>
        <w:rPr>
          <w:sz w:val="28"/>
          <w:szCs w:val="28"/>
        </w:rPr>
        <w:t xml:space="preserve">samt en </w:t>
      </w:r>
      <w:r w:rsidR="004651DD">
        <w:rPr>
          <w:sz w:val="28"/>
          <w:szCs w:val="28"/>
        </w:rPr>
        <w:t>par lærerige knipledage.</w:t>
      </w:r>
      <w:r w:rsidR="002A1593">
        <w:rPr>
          <w:sz w:val="28"/>
          <w:szCs w:val="28"/>
        </w:rPr>
        <w:t xml:space="preserve"> Spørgsmål til kursus indhold </w:t>
      </w:r>
      <w:r>
        <w:rPr>
          <w:sz w:val="28"/>
          <w:szCs w:val="28"/>
        </w:rPr>
        <w:t>rettes til kniplelærer Lisbeth Burmølle, tlf. 97 44 26 51 efter kl. 16.30.</w:t>
      </w:r>
      <w:r w:rsidR="002A1593">
        <w:rPr>
          <w:sz w:val="28"/>
          <w:szCs w:val="28"/>
        </w:rPr>
        <w:t xml:space="preserve"> </w:t>
      </w:r>
      <w:r w:rsidR="004F4504">
        <w:rPr>
          <w:sz w:val="28"/>
          <w:szCs w:val="28"/>
        </w:rPr>
        <w:t xml:space="preserve"> </w:t>
      </w:r>
      <w:r w:rsidR="002A1593">
        <w:rPr>
          <w:sz w:val="28"/>
          <w:szCs w:val="28"/>
        </w:rPr>
        <w:t xml:space="preserve">Spørgsmål til kurset rettes til skoleleder Elsebeth Steffensen på mail </w:t>
      </w:r>
      <w:hyperlink r:id="rId8" w:history="1">
        <w:r w:rsidR="002A1593" w:rsidRPr="00FB596D">
          <w:rPr>
            <w:rStyle w:val="Hyperlink"/>
            <w:sz w:val="28"/>
            <w:szCs w:val="28"/>
          </w:rPr>
          <w:t>sveskemor1@gmail.com</w:t>
        </w:r>
      </w:hyperlink>
      <w:r w:rsidR="002A1593">
        <w:rPr>
          <w:sz w:val="28"/>
          <w:szCs w:val="28"/>
        </w:rPr>
        <w:t xml:space="preserve"> eller </w:t>
      </w:r>
      <w:proofErr w:type="gramStart"/>
      <w:r w:rsidR="002A1593">
        <w:rPr>
          <w:sz w:val="28"/>
          <w:szCs w:val="28"/>
        </w:rPr>
        <w:t>tlf. 2844 0563</w:t>
      </w:r>
      <w:proofErr w:type="gramEnd"/>
      <w:r w:rsidR="002A1593">
        <w:rPr>
          <w:sz w:val="28"/>
          <w:szCs w:val="28"/>
        </w:rPr>
        <w:t>.</w:t>
      </w:r>
    </w:p>
    <w:p w:rsidR="00320A1F" w:rsidRPr="00F523FB" w:rsidRDefault="00320A1F">
      <w:pPr>
        <w:rPr>
          <w:sz w:val="16"/>
          <w:szCs w:val="16"/>
        </w:rPr>
      </w:pPr>
    </w:p>
    <w:p w:rsidR="004A602D" w:rsidRDefault="00FA620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cript MT Bold" w:eastAsia="Script MT Bold" w:hAnsi="Script MT Bold" w:cs="Script MT Bold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Med kniplehilsen og på gensyn</w:t>
      </w:r>
    </w:p>
    <w:p w:rsidR="00387F69" w:rsidRDefault="00F4504B" w:rsidP="00B24FB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cript MT Bold" w:eastAsia="Script MT Bold" w:hAnsi="Script MT Bold" w:cs="Script MT Bold"/>
          <w:color w:val="000000"/>
          <w:sz w:val="36"/>
          <w:szCs w:val="36"/>
        </w:rPr>
      </w:pPr>
      <w:r>
        <w:rPr>
          <w:rFonts w:ascii="Script MT Bold" w:eastAsia="Script MT Bold" w:hAnsi="Script MT Bold" w:cs="Script MT Bold"/>
          <w:color w:val="000000"/>
          <w:sz w:val="36"/>
          <w:szCs w:val="36"/>
        </w:rPr>
        <w:t>Vendsyssel Husflid og Lisbeth Burmølle</w:t>
      </w:r>
    </w:p>
    <w:sectPr w:rsidR="00387F69" w:rsidSect="002A484D">
      <w:headerReference w:type="default" r:id="rId9"/>
      <w:pgSz w:w="11906" w:h="16838"/>
      <w:pgMar w:top="851" w:right="707" w:bottom="726" w:left="1134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ED" w:rsidRDefault="008C36ED">
      <w:r>
        <w:separator/>
      </w:r>
    </w:p>
  </w:endnote>
  <w:endnote w:type="continuationSeparator" w:id="0">
    <w:p w:rsidR="008C36ED" w:rsidRDefault="008C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ED" w:rsidRDefault="008C36ED">
      <w:r>
        <w:separator/>
      </w:r>
    </w:p>
  </w:footnote>
  <w:footnote w:type="continuationSeparator" w:id="0">
    <w:p w:rsidR="008C36ED" w:rsidRDefault="008C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DD" w:rsidRPr="004651DD" w:rsidRDefault="004651DD" w:rsidP="004651DD">
    <w:pPr>
      <w:jc w:val="center"/>
      <w:rPr>
        <w:rStyle w:val="Kraftigfremhvning"/>
        <w:rFonts w:ascii="AR BLANCA" w:hAnsi="AR BLANCA"/>
        <w:i w:val="0"/>
        <w:sz w:val="96"/>
        <w:szCs w:val="96"/>
      </w:rPr>
    </w:pPr>
    <w:r w:rsidRPr="004651DD">
      <w:rPr>
        <w:rStyle w:val="Kraftigfremhvning"/>
        <w:rFonts w:ascii="AR BLANCA" w:hAnsi="AR BLANCA"/>
        <w:i w:val="0"/>
        <w:sz w:val="96"/>
        <w:szCs w:val="96"/>
      </w:rPr>
      <w:t>Vendsyssel Husflid</w:t>
    </w:r>
  </w:p>
  <w:p w:rsidR="004A602D" w:rsidRPr="004651DD" w:rsidRDefault="00F4504B" w:rsidP="004651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60"/>
        <w:szCs w:val="60"/>
      </w:rPr>
    </w:pPr>
    <w:r w:rsidRPr="004651DD">
      <w:rPr>
        <w:b/>
        <w:color w:val="000000"/>
        <w:sz w:val="40"/>
        <w:szCs w:val="40"/>
      </w:rPr>
      <w:t>K</w:t>
    </w:r>
    <w:r w:rsidR="004651DD" w:rsidRPr="004651DD">
      <w:rPr>
        <w:b/>
        <w:color w:val="000000"/>
        <w:sz w:val="40"/>
        <w:szCs w:val="40"/>
      </w:rPr>
      <w:t>niplekursus</w:t>
    </w:r>
    <w:r w:rsidR="004651DD">
      <w:rPr>
        <w:b/>
        <w:color w:val="000000"/>
        <w:sz w:val="60"/>
        <w:szCs w:val="60"/>
      </w:rPr>
      <w:t xml:space="preserve"> </w:t>
    </w:r>
    <w:r>
      <w:rPr>
        <w:b/>
        <w:color w:val="000000"/>
        <w:sz w:val="40"/>
        <w:szCs w:val="40"/>
      </w:rPr>
      <w:t xml:space="preserve">d. </w:t>
    </w:r>
    <w:r w:rsidR="00387F69">
      <w:rPr>
        <w:b/>
        <w:color w:val="000000"/>
        <w:sz w:val="40"/>
        <w:szCs w:val="40"/>
      </w:rPr>
      <w:t>1</w:t>
    </w:r>
    <w:r w:rsidR="00610505">
      <w:rPr>
        <w:b/>
        <w:color w:val="000000"/>
        <w:sz w:val="40"/>
        <w:szCs w:val="40"/>
      </w:rPr>
      <w:t>5</w:t>
    </w:r>
    <w:r w:rsidR="00B00121">
      <w:rPr>
        <w:b/>
        <w:color w:val="000000"/>
        <w:sz w:val="40"/>
        <w:szCs w:val="40"/>
      </w:rPr>
      <w:t xml:space="preserve">. </w:t>
    </w:r>
    <w:r w:rsidR="00FB7606">
      <w:rPr>
        <w:b/>
        <w:color w:val="000000"/>
        <w:sz w:val="40"/>
        <w:szCs w:val="40"/>
      </w:rPr>
      <w:t xml:space="preserve">– </w:t>
    </w:r>
    <w:r w:rsidR="00610505">
      <w:rPr>
        <w:b/>
        <w:color w:val="000000"/>
        <w:sz w:val="40"/>
        <w:szCs w:val="40"/>
      </w:rPr>
      <w:t>16</w:t>
    </w:r>
    <w:r w:rsidR="00FB7606">
      <w:rPr>
        <w:b/>
        <w:color w:val="000000"/>
        <w:sz w:val="40"/>
        <w:szCs w:val="40"/>
      </w:rPr>
      <w:t xml:space="preserve">. </w:t>
    </w:r>
    <w:r w:rsidR="00610505">
      <w:rPr>
        <w:b/>
        <w:color w:val="000000"/>
        <w:sz w:val="40"/>
        <w:szCs w:val="40"/>
      </w:rPr>
      <w:t>marts</w:t>
    </w:r>
    <w:r>
      <w:rPr>
        <w:b/>
        <w:color w:val="000000"/>
        <w:sz w:val="40"/>
        <w:szCs w:val="40"/>
      </w:rPr>
      <w:t xml:space="preserve"> 20</w:t>
    </w:r>
    <w:r w:rsidR="001D3AF4">
      <w:rPr>
        <w:b/>
        <w:color w:val="000000"/>
        <w:sz w:val="40"/>
        <w:szCs w:val="40"/>
      </w:rPr>
      <w:t>2</w:t>
    </w:r>
    <w:r w:rsidR="00387F69">
      <w:rPr>
        <w:b/>
        <w:color w:val="000000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A3D"/>
    <w:multiLevelType w:val="multilevel"/>
    <w:tmpl w:val="900A35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602D"/>
    <w:rsid w:val="00094DA4"/>
    <w:rsid w:val="000A45A0"/>
    <w:rsid w:val="000B6B28"/>
    <w:rsid w:val="000D4408"/>
    <w:rsid w:val="00122ED6"/>
    <w:rsid w:val="00142FD9"/>
    <w:rsid w:val="001C24E8"/>
    <w:rsid w:val="001D3AF4"/>
    <w:rsid w:val="001D6591"/>
    <w:rsid w:val="00276E74"/>
    <w:rsid w:val="00284188"/>
    <w:rsid w:val="002963C6"/>
    <w:rsid w:val="002A1593"/>
    <w:rsid w:val="002A484D"/>
    <w:rsid w:val="002B3C8E"/>
    <w:rsid w:val="002E03E3"/>
    <w:rsid w:val="00320A1F"/>
    <w:rsid w:val="00375C60"/>
    <w:rsid w:val="003771C0"/>
    <w:rsid w:val="00383D5B"/>
    <w:rsid w:val="00387F69"/>
    <w:rsid w:val="00395B00"/>
    <w:rsid w:val="003A4384"/>
    <w:rsid w:val="003D698F"/>
    <w:rsid w:val="004244B9"/>
    <w:rsid w:val="004651DD"/>
    <w:rsid w:val="004A602D"/>
    <w:rsid w:val="004F4504"/>
    <w:rsid w:val="00505D89"/>
    <w:rsid w:val="00522950"/>
    <w:rsid w:val="00543FC6"/>
    <w:rsid w:val="0055787C"/>
    <w:rsid w:val="005E5326"/>
    <w:rsid w:val="00610505"/>
    <w:rsid w:val="006811CE"/>
    <w:rsid w:val="006A0C7C"/>
    <w:rsid w:val="00761F18"/>
    <w:rsid w:val="007B68D0"/>
    <w:rsid w:val="007C5D61"/>
    <w:rsid w:val="00816840"/>
    <w:rsid w:val="008212B9"/>
    <w:rsid w:val="0085259D"/>
    <w:rsid w:val="008667C4"/>
    <w:rsid w:val="00871BF3"/>
    <w:rsid w:val="008C36ED"/>
    <w:rsid w:val="008C690D"/>
    <w:rsid w:val="00902301"/>
    <w:rsid w:val="00903DE1"/>
    <w:rsid w:val="00924791"/>
    <w:rsid w:val="00954B87"/>
    <w:rsid w:val="009561FE"/>
    <w:rsid w:val="00964C24"/>
    <w:rsid w:val="00994C1A"/>
    <w:rsid w:val="00A15A7C"/>
    <w:rsid w:val="00A35013"/>
    <w:rsid w:val="00A66726"/>
    <w:rsid w:val="00AA4E6C"/>
    <w:rsid w:val="00AD14E9"/>
    <w:rsid w:val="00B00121"/>
    <w:rsid w:val="00B24FB6"/>
    <w:rsid w:val="00BB2D90"/>
    <w:rsid w:val="00BD77D2"/>
    <w:rsid w:val="00BE601C"/>
    <w:rsid w:val="00C57023"/>
    <w:rsid w:val="00C668E6"/>
    <w:rsid w:val="00C86049"/>
    <w:rsid w:val="00C9538A"/>
    <w:rsid w:val="00CB7315"/>
    <w:rsid w:val="00CE3808"/>
    <w:rsid w:val="00D83E58"/>
    <w:rsid w:val="00DF65ED"/>
    <w:rsid w:val="00E42F4A"/>
    <w:rsid w:val="00E62A99"/>
    <w:rsid w:val="00EA3B5C"/>
    <w:rsid w:val="00EC0C94"/>
    <w:rsid w:val="00F14FBF"/>
    <w:rsid w:val="00F15908"/>
    <w:rsid w:val="00F32347"/>
    <w:rsid w:val="00F4504B"/>
    <w:rsid w:val="00F523FB"/>
    <w:rsid w:val="00F907AF"/>
    <w:rsid w:val="00F97DDA"/>
    <w:rsid w:val="00FA6204"/>
    <w:rsid w:val="00FB7606"/>
    <w:rsid w:val="00FC4B9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dehoved">
    <w:name w:val="header"/>
    <w:basedOn w:val="Normal"/>
    <w:link w:val="SidehovedTegn"/>
    <w:unhideWhenUsed/>
    <w:rsid w:val="001D3A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D3AF4"/>
  </w:style>
  <w:style w:type="paragraph" w:styleId="Sidefod">
    <w:name w:val="footer"/>
    <w:basedOn w:val="Normal"/>
    <w:link w:val="SidefodTegn"/>
    <w:uiPriority w:val="99"/>
    <w:unhideWhenUsed/>
    <w:rsid w:val="001D3A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3AF4"/>
  </w:style>
  <w:style w:type="character" w:styleId="Hyperlink">
    <w:name w:val="Hyperlink"/>
    <w:basedOn w:val="Standardskrifttypeiafsnit"/>
    <w:uiPriority w:val="99"/>
    <w:unhideWhenUsed/>
    <w:rsid w:val="002A1593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unhideWhenUsed/>
    <w:rsid w:val="00B00121"/>
    <w:rPr>
      <w:sz w:val="28"/>
    </w:rPr>
  </w:style>
  <w:style w:type="character" w:customStyle="1" w:styleId="Brdtekst2Tegn">
    <w:name w:val="Brødtekst 2 Tegn"/>
    <w:basedOn w:val="Standardskrifttypeiafsnit"/>
    <w:link w:val="Brdtekst2"/>
    <w:rsid w:val="00B00121"/>
    <w:rPr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0A1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0A1F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4651D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dehoved">
    <w:name w:val="header"/>
    <w:basedOn w:val="Normal"/>
    <w:link w:val="SidehovedTegn"/>
    <w:unhideWhenUsed/>
    <w:rsid w:val="001D3A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D3AF4"/>
  </w:style>
  <w:style w:type="paragraph" w:styleId="Sidefod">
    <w:name w:val="footer"/>
    <w:basedOn w:val="Normal"/>
    <w:link w:val="SidefodTegn"/>
    <w:uiPriority w:val="99"/>
    <w:unhideWhenUsed/>
    <w:rsid w:val="001D3A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3AF4"/>
  </w:style>
  <w:style w:type="character" w:styleId="Hyperlink">
    <w:name w:val="Hyperlink"/>
    <w:basedOn w:val="Standardskrifttypeiafsnit"/>
    <w:uiPriority w:val="99"/>
    <w:unhideWhenUsed/>
    <w:rsid w:val="002A1593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unhideWhenUsed/>
    <w:rsid w:val="00B00121"/>
    <w:rPr>
      <w:sz w:val="28"/>
    </w:rPr>
  </w:style>
  <w:style w:type="character" w:customStyle="1" w:styleId="Brdtekst2Tegn">
    <w:name w:val="Brødtekst 2 Tegn"/>
    <w:basedOn w:val="Standardskrifttypeiafsnit"/>
    <w:link w:val="Brdtekst2"/>
    <w:rsid w:val="00B00121"/>
    <w:rPr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0A1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0A1F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4651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skemor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Bjarne</cp:lastModifiedBy>
  <cp:revision>2</cp:revision>
  <cp:lastPrinted>2023-12-17T21:15:00Z</cp:lastPrinted>
  <dcterms:created xsi:type="dcterms:W3CDTF">2024-02-16T11:30:00Z</dcterms:created>
  <dcterms:modified xsi:type="dcterms:W3CDTF">2024-02-16T11:30:00Z</dcterms:modified>
</cp:coreProperties>
</file>